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@</w:t>
      </w:r>
      <w:proofErr w:type="gramStart"/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article{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Blanchard1933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author = {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Blanchard, F N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journal = {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Copeia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volume = {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1933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}, 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number = {4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pages = {216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year = {1933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title = {Late autumn collections and hibernating situations of the salamander </w:t>
      </w:r>
      <w:r w:rsidRPr="00446F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Hemidactylium </w:t>
      </w:r>
      <w:r w:rsidRPr="00446FCD">
        <w:rPr>
          <w:rFonts w:ascii="Times New Roman" w:hAnsi="Times New Roman" w:cs="Times New Roman"/>
          <w:i/>
          <w:noProof/>
          <w:sz w:val="24"/>
          <w:szCs w:val="24"/>
          <w:shd w:val="clear" w:color="auto" w:fill="FFFFFF"/>
        </w:rPr>
        <w:t>scutatum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(Schlegel) in southern Michigan}</w:t>
      </w:r>
    </w:p>
    <w:p w:rsidR="00A373E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@</w:t>
      </w:r>
      <w:proofErr w:type="gramStart"/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article{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Costanzo2013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author = {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Costanzo, J P, do Amaral, C F, Rosendale, A J and Lee, R E Jr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journal = {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Journal of Experimental Biology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volume = {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216},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pages = {3461-3473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year = {2013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title = {</w:t>
      </w:r>
      <w:r w:rsidRPr="00446FCD">
        <w:rPr>
          <w:rFonts w:ascii="Times New Roman" w:hAnsi="Times New Roman" w:cs="Times New Roman"/>
          <w:sz w:val="24"/>
          <w:szCs w:val="24"/>
        </w:rPr>
        <w:t>Hibernation physiology, freezing adaptation and extreme freeze tolerance in a northern population of the wood frog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</w:t>
      </w:r>
    </w:p>
    <w:p w:rsidR="00A373E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}</w:t>
      </w:r>
    </w:p>
    <w:p w:rsidR="00A373E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@</w:t>
      </w:r>
      <w:proofErr w:type="gramStart"/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article{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Davenport2017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author = {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Davenport, J M, Hossack, B R and Fishback L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journal = {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Global Change Biology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volume = {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23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pages = {2222-2271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year = {2017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title = {Additive impacts of experimental climate change increase risk to an ectotherm at the Arctic’s edge}</w:t>
      </w:r>
    </w:p>
    <w:p w:rsidR="00A373E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}</w:t>
      </w:r>
    </w:p>
    <w:p w:rsidR="00A373E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@</w:t>
      </w:r>
      <w:proofErr w:type="gramStart"/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article{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Heldmaier2004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author = {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Heldmaier, G, Ortmann, S and Elvert, R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journal = {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Respiratory Physiology &amp; Neurobiology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volume = {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141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}, 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pages = {317-329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year = {2004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title = {</w:t>
      </w:r>
      <w:r w:rsidRPr="00446FCD">
        <w:rPr>
          <w:rFonts w:ascii="Times New Roman" w:hAnsi="Times New Roman" w:cs="Times New Roman"/>
          <w:sz w:val="24"/>
          <w:szCs w:val="24"/>
        </w:rPr>
        <w:t>Natural hypometabolism during hibernation and daily torpor in mammals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</w:t>
      </w:r>
    </w:p>
    <w:p w:rsidR="00A373E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}</w:t>
      </w:r>
    </w:p>
    <w:p w:rsidR="00A373E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@</w:t>
      </w:r>
      <w:proofErr w:type="gramStart"/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article{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Martof1959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author = {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Martof, B S and Humphries, R L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journal = {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The American Midland Naturalist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volume = {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61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}, 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pages = {350-389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year = {1959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  title = {</w:t>
      </w:r>
      <w:r w:rsidRPr="00446FCD">
        <w:rPr>
          <w:rFonts w:ascii="Times New Roman" w:hAnsi="Times New Roman" w:cs="Times New Roman"/>
          <w:sz w:val="24"/>
          <w:szCs w:val="24"/>
        </w:rPr>
        <w:t xml:space="preserve">Geographic variation in the wood frog </w:t>
      </w:r>
      <w:r w:rsidRPr="00446FCD">
        <w:rPr>
          <w:rFonts w:ascii="Times New Roman" w:hAnsi="Times New Roman" w:cs="Times New Roman"/>
          <w:i/>
          <w:sz w:val="24"/>
          <w:szCs w:val="24"/>
        </w:rPr>
        <w:t>Rana sylvatica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</w:t>
      </w:r>
    </w:p>
    <w:p w:rsidR="00A373E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}</w:t>
      </w:r>
    </w:p>
    <w:p w:rsidR="00A373E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@</w:t>
      </w:r>
      <w:proofErr w:type="gramStart"/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article{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Muir2007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author = {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Muir, T J, Costanzo, J P and Lee, R E Jr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journal = {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Journal of Comparative Physiology B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volume = {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177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}, 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pages = {917-926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year = {2007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title = {</w:t>
      </w:r>
      <w:r w:rsidRPr="00446FCD">
        <w:rPr>
          <w:rFonts w:ascii="Times New Roman" w:hAnsi="Times New Roman" w:cs="Times New Roman"/>
          <w:sz w:val="24"/>
          <w:szCs w:val="24"/>
        </w:rPr>
        <w:t>Osmotic and metabolic responses to dehydration and urea-loading in a dormant, terrestrially hibernation frog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</w:t>
      </w:r>
    </w:p>
    <w:p w:rsidR="00A373E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}</w:t>
      </w:r>
    </w:p>
    <w:p w:rsidR="00A373E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@</w:t>
      </w:r>
      <w:proofErr w:type="gramStart"/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article{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Muir2008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author = {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Muir, T J, Costanzo, J P and Lee, R E Jr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journal = {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Journal of Experimental Zoology Part A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volume = {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309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}, 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pages = {111-116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year = {2008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title = {</w:t>
      </w:r>
      <w:r w:rsidRPr="00446FCD">
        <w:rPr>
          <w:rFonts w:ascii="Times New Roman" w:hAnsi="Times New Roman" w:cs="Times New Roman"/>
          <w:sz w:val="24"/>
          <w:szCs w:val="24"/>
        </w:rPr>
        <w:t xml:space="preserve">Metabolic depression induced by urea in organs of the wood frog, </w:t>
      </w:r>
      <w:r w:rsidRPr="00446FCD">
        <w:rPr>
          <w:rFonts w:ascii="Times New Roman" w:hAnsi="Times New Roman" w:cs="Times New Roman"/>
          <w:i/>
          <w:sz w:val="24"/>
          <w:szCs w:val="24"/>
        </w:rPr>
        <w:t>Rana sylvatica</w:t>
      </w:r>
      <w:r w:rsidRPr="00446FCD">
        <w:rPr>
          <w:rFonts w:ascii="Times New Roman" w:hAnsi="Times New Roman" w:cs="Times New Roman"/>
          <w:sz w:val="24"/>
          <w:szCs w:val="24"/>
        </w:rPr>
        <w:t>: effects of season and temperature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</w:t>
      </w:r>
    </w:p>
    <w:p w:rsidR="00A373E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}</w:t>
      </w:r>
    </w:p>
    <w:p w:rsidR="00A373E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373ED" w:rsidRPr="00197A36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A36">
        <w:rPr>
          <w:rFonts w:ascii="Times New Roman" w:hAnsi="Times New Roman" w:cs="Times New Roman"/>
          <w:sz w:val="24"/>
          <w:szCs w:val="24"/>
          <w:shd w:val="clear" w:color="auto" w:fill="FFFFFF"/>
        </w:rPr>
        <w:t>@</w:t>
      </w:r>
      <w:proofErr w:type="gramStart"/>
      <w:r w:rsidRPr="00197A36">
        <w:rPr>
          <w:rFonts w:ascii="Times New Roman" w:hAnsi="Times New Roman" w:cs="Times New Roman"/>
          <w:sz w:val="24"/>
          <w:szCs w:val="24"/>
          <w:shd w:val="clear" w:color="auto" w:fill="FFFFFF"/>
        </w:rPr>
        <w:t>book{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Offermanns2008</w:t>
      </w:r>
      <w:r w:rsidRPr="00197A3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A373ED" w:rsidRPr="00197A36" w:rsidRDefault="00F3729E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editor</w:t>
      </w:r>
      <w:r w:rsidR="00A373ED" w:rsidRPr="00197A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= {</w:t>
      </w:r>
      <w:r w:rsidR="00A373ED">
        <w:rPr>
          <w:rFonts w:ascii="Times New Roman" w:hAnsi="Times New Roman" w:cs="Times New Roman"/>
          <w:sz w:val="24"/>
          <w:szCs w:val="24"/>
          <w:shd w:val="clear" w:color="auto" w:fill="FFFFFF"/>
        </w:rPr>
        <w:t>Offermanns, S and Rosenthal, W</w:t>
      </w:r>
      <w:r w:rsidR="00A373ED" w:rsidRPr="00197A36">
        <w:rPr>
          <w:rFonts w:ascii="Times New Roman" w:hAnsi="Times New Roman" w:cs="Times New Roman"/>
          <w:sz w:val="24"/>
          <w:szCs w:val="24"/>
          <w:shd w:val="clear" w:color="auto" w:fill="FFFFFF"/>
        </w:rPr>
        <w:t>}</w:t>
      </w:r>
    </w:p>
    <w:p w:rsidR="00A373E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A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title = {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Encyclopedia of Molecular Pharmacology</w:t>
      </w:r>
      <w:r w:rsidRPr="00197A36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Pr="00197A36" w:rsidRDefault="00F3729E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c</w:t>
      </w:r>
      <w:r w:rsidR="00A373ED">
        <w:rPr>
          <w:rFonts w:ascii="Times New Roman" w:hAnsi="Times New Roman" w:cs="Times New Roman"/>
          <w:sz w:val="24"/>
          <w:szCs w:val="24"/>
          <w:shd w:val="clear" w:color="auto" w:fill="FFFFFF"/>
        </w:rPr>
        <w:t>hapter = {GLUT2},</w:t>
      </w:r>
    </w:p>
    <w:p w:rsidR="00A373ED" w:rsidRPr="00197A36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publisher = {Springer</w:t>
      </w:r>
      <w:r w:rsidRPr="00197A36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Pr="00197A36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A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address = {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Berlin, Germany</w:t>
      </w:r>
      <w:r w:rsidRPr="00197A36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Pr="00197A36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year = {2008</w:t>
      </w:r>
      <w:r w:rsidRPr="00197A36">
        <w:rPr>
          <w:rFonts w:ascii="Times New Roman" w:hAnsi="Times New Roman" w:cs="Times New Roman"/>
          <w:sz w:val="24"/>
          <w:szCs w:val="24"/>
          <w:shd w:val="clear" w:color="auto" w:fill="FFFFFF"/>
        </w:rPr>
        <w:t>}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97A36">
        <w:rPr>
          <w:rFonts w:ascii="Times New Roman" w:hAnsi="Times New Roman" w:cs="Times New Roman"/>
          <w:sz w:val="24"/>
          <w:szCs w:val="24"/>
          <w:shd w:val="clear" w:color="auto" w:fill="FFFFFF"/>
        </w:rPr>
        <w:t>}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@</w:t>
      </w:r>
      <w:proofErr w:type="gramStart"/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article{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Pegg2007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author = {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Pegg, D E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journal = {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Methods in Molecular Biology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volume = {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2007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}, 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pages = {39-57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year = {2007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title = {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Principles of cryopreservation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}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@</w:t>
      </w:r>
      <w:proofErr w:type="gramStart"/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article{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Rosendale2015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author = {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Rosendale, A J, Lee, R E Jr and Costanzo, J P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journal = {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Journal of Zoology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volume = {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297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}, 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pages = {132-138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  year = {2015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title = {</w:t>
      </w:r>
      <w:r w:rsidRPr="00446FCD">
        <w:rPr>
          <w:rFonts w:ascii="Times New Roman" w:hAnsi="Times New Roman" w:cs="Times New Roman"/>
          <w:sz w:val="24"/>
          <w:szCs w:val="24"/>
        </w:rPr>
        <w:t xml:space="preserve">Seasonal variation and freezing response of glucose transporter 2 in </w:t>
      </w:r>
      <w:r w:rsidRPr="00446FCD">
        <w:rPr>
          <w:rFonts w:ascii="Times New Roman" w:hAnsi="Times New Roman" w:cs="Times New Roman"/>
          <w:noProof/>
          <w:sz w:val="24"/>
          <w:szCs w:val="24"/>
        </w:rPr>
        <w:t>liver</w:t>
      </w:r>
      <w:r w:rsidRPr="00446FCD">
        <w:rPr>
          <w:rFonts w:ascii="Times New Roman" w:hAnsi="Times New Roman" w:cs="Times New Roman"/>
          <w:sz w:val="24"/>
          <w:szCs w:val="24"/>
        </w:rPr>
        <w:t xml:space="preserve"> of the wood frog: Implications for geographic variation in freeze tolerance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</w:t>
      </w:r>
    </w:p>
    <w:p w:rsidR="00DF7F01" w:rsidRDefault="00A373ED" w:rsidP="009C068F">
      <w:pPr>
        <w:spacing w:after="0" w:line="240" w:lineRule="auto"/>
      </w:pPr>
      <w:r>
        <w:t>}</w:t>
      </w:r>
    </w:p>
    <w:p w:rsidR="00A373ED" w:rsidRDefault="00A373ED" w:rsidP="009C068F">
      <w:pPr>
        <w:spacing w:after="0" w:line="240" w:lineRule="auto"/>
      </w:pP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@</w:t>
      </w:r>
      <w:proofErr w:type="gramStart"/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article{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Storey1984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author = {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Storey, K B and Storey, J M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journal = {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Journal of Comparative Physiology B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volume = {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155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}, 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pages = {29-36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year = {1984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},</w:t>
      </w:r>
    </w:p>
    <w:p w:rsidR="00A373ED" w:rsidRPr="00446FCD" w:rsidRDefault="00A373ED" w:rsidP="009C068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title = {</w:t>
      </w:r>
      <w:r w:rsidRPr="00446FCD">
        <w:rPr>
          <w:rFonts w:ascii="Times New Roman" w:hAnsi="Times New Roman" w:cs="Times New Roman"/>
          <w:sz w:val="24"/>
          <w:szCs w:val="24"/>
        </w:rPr>
        <w:t xml:space="preserve">Biochemical adaptation for freezing tolerance in the wood frog, </w:t>
      </w:r>
      <w:r w:rsidRPr="00446FCD">
        <w:rPr>
          <w:rFonts w:ascii="Times New Roman" w:hAnsi="Times New Roman" w:cs="Times New Roman"/>
          <w:i/>
          <w:sz w:val="24"/>
          <w:szCs w:val="24"/>
        </w:rPr>
        <w:t>Rana sylvatica</w:t>
      </w:r>
      <w:r w:rsidRPr="00446FCD">
        <w:rPr>
          <w:rFonts w:ascii="Times New Roman" w:hAnsi="Times New Roman" w:cs="Times New Roman"/>
          <w:sz w:val="24"/>
          <w:szCs w:val="24"/>
          <w:shd w:val="clear" w:color="auto" w:fill="FFFFFF"/>
        </w:rPr>
        <w:t>}</w:t>
      </w:r>
    </w:p>
    <w:p w:rsidR="00A373ED" w:rsidRDefault="00A373ED" w:rsidP="009C068F">
      <w:pPr>
        <w:spacing w:after="0" w:line="240" w:lineRule="auto"/>
      </w:pPr>
    </w:p>
    <w:sectPr w:rsidR="00A373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2MjY2M7W0tDQyMLRU0lEKTi0uzszPAykwrAUA913hjywAAAA="/>
  </w:docVars>
  <w:rsids>
    <w:rsidRoot w:val="00A373ED"/>
    <w:rsid w:val="00016F89"/>
    <w:rsid w:val="005819E2"/>
    <w:rsid w:val="009C068F"/>
    <w:rsid w:val="00A2363D"/>
    <w:rsid w:val="00A373ED"/>
    <w:rsid w:val="00BB3B4E"/>
    <w:rsid w:val="00DF7F01"/>
    <w:rsid w:val="00F24A91"/>
    <w:rsid w:val="00F3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73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2018-04-27T17:23:00Z</dcterms:created>
  <dcterms:modified xsi:type="dcterms:W3CDTF">2018-04-27T17:23:00Z</dcterms:modified>
</cp:coreProperties>
</file>